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EA5E27" w:rsidRPr="00A13B9C" w:rsidRDefault="00A30F33" w:rsidP="00EA5E27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852F79">
        <w:t xml:space="preserve">went into </w:t>
      </w:r>
      <w:r>
        <w:t xml:space="preserve">Executive Session </w:t>
      </w:r>
      <w:r w:rsidR="00852F79">
        <w:t xml:space="preserve">at the </w:t>
      </w:r>
      <w:r w:rsidR="00D11521">
        <w:t>January 13, 2025 during the President’s report</w:t>
      </w:r>
      <w:r w:rsidR="00A74859">
        <w:t xml:space="preserve"> </w:t>
      </w:r>
      <w:r w:rsidR="00852F79">
        <w:t xml:space="preserve">meeting </w:t>
      </w:r>
      <w:r w:rsidR="00A74859">
        <w:t xml:space="preserve">to </w:t>
      </w:r>
      <w:r>
        <w:t xml:space="preserve">discuss </w:t>
      </w:r>
      <w:r w:rsidR="00EA5E27">
        <w:t xml:space="preserve">proprietary </w:t>
      </w:r>
      <w:r w:rsidR="00852F79">
        <w:t>matters.</w:t>
      </w:r>
      <w:r w:rsidR="00D11521">
        <w:t xml:space="preserve">  After the discussion the Board voted to resume the open meeting for the remainder of the agenda items.  At the end of the meeting the Board went into a second Executive session to discuss proprietary 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1A6280"/>
    <w:rsid w:val="001B4309"/>
    <w:rsid w:val="002051DD"/>
    <w:rsid w:val="00267806"/>
    <w:rsid w:val="00336576"/>
    <w:rsid w:val="0037222C"/>
    <w:rsid w:val="003F0B80"/>
    <w:rsid w:val="00555FFF"/>
    <w:rsid w:val="006115EB"/>
    <w:rsid w:val="006331AD"/>
    <w:rsid w:val="006D3354"/>
    <w:rsid w:val="007D3653"/>
    <w:rsid w:val="008310A4"/>
    <w:rsid w:val="00852F79"/>
    <w:rsid w:val="00915B50"/>
    <w:rsid w:val="00944451"/>
    <w:rsid w:val="00995613"/>
    <w:rsid w:val="009B443B"/>
    <w:rsid w:val="009E26B7"/>
    <w:rsid w:val="00A13B9C"/>
    <w:rsid w:val="00A30F33"/>
    <w:rsid w:val="00A74859"/>
    <w:rsid w:val="00B04AB0"/>
    <w:rsid w:val="00D11521"/>
    <w:rsid w:val="00D643EF"/>
    <w:rsid w:val="00EA5E27"/>
    <w:rsid w:val="00EB7845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2025-01-17T21:20:00Z</cp:lastPrinted>
  <dcterms:created xsi:type="dcterms:W3CDTF">2025-01-17T21:19:00Z</dcterms:created>
  <dcterms:modified xsi:type="dcterms:W3CDTF">2025-01-17T21:20:00Z</dcterms:modified>
</cp:coreProperties>
</file>