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Executive Committee went into Executive Session at the </w:t>
      </w:r>
      <w:r w:rsidR="00DD298C">
        <w:t>March 1</w:t>
      </w:r>
      <w:r w:rsidR="00930B1A">
        <w:t>, 2021</w:t>
      </w:r>
      <w:r>
        <w:t xml:space="preserve"> meeting to discuss proprietary </w:t>
      </w:r>
      <w:r w:rsidR="00A5060F">
        <w:t xml:space="preserve">and personnel </w:t>
      </w:r>
      <w:r>
        <w:t>matters</w:t>
      </w:r>
      <w:r w:rsidR="00DD298C">
        <w:t>, including the Permanent CEO search</w:t>
      </w:r>
      <w:r>
        <w:t>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0E27DA"/>
    <w:rsid w:val="0014621D"/>
    <w:rsid w:val="00267806"/>
    <w:rsid w:val="002779C9"/>
    <w:rsid w:val="003F0B80"/>
    <w:rsid w:val="00521945"/>
    <w:rsid w:val="006D3354"/>
    <w:rsid w:val="007D210B"/>
    <w:rsid w:val="007D3653"/>
    <w:rsid w:val="008F5712"/>
    <w:rsid w:val="00930B1A"/>
    <w:rsid w:val="009E26B7"/>
    <w:rsid w:val="00A13B9C"/>
    <w:rsid w:val="00A30F33"/>
    <w:rsid w:val="00A5060F"/>
    <w:rsid w:val="00DD298C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2021-03-03T17:37:00Z</cp:lastPrinted>
  <dcterms:created xsi:type="dcterms:W3CDTF">2021-03-03T17:36:00Z</dcterms:created>
  <dcterms:modified xsi:type="dcterms:W3CDTF">2021-03-03T17:37:00Z</dcterms:modified>
</cp:coreProperties>
</file>